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BC" w:rsidRPr="003626BC" w:rsidRDefault="003626BC" w:rsidP="00362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26B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3626BC" w:rsidRPr="003626BC" w:rsidRDefault="003626BC" w:rsidP="00362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26BC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3626BC" w:rsidRPr="003626BC" w:rsidRDefault="003626BC" w:rsidP="00362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26BC" w:rsidRPr="003626BC" w:rsidRDefault="003626BC" w:rsidP="00362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3626BC" w:rsidRPr="003626BC" w:rsidRDefault="003626BC" w:rsidP="00362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26B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626BC" w:rsidRPr="003626BC" w:rsidRDefault="003626BC" w:rsidP="00362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626BC" w:rsidRPr="003626BC" w:rsidRDefault="003626BC" w:rsidP="00362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626BC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06</w:t>
      </w:r>
      <w:r w:rsidRPr="003626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1418</w:t>
      </w:r>
      <w:r w:rsidRPr="003626BC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3626BC" w:rsidRDefault="003626BC" w:rsidP="00E21D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1D05" w:rsidRDefault="00B75282" w:rsidP="00E21D0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282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муниципальную программу городского округа Королёв Московской области на 2017-2021 годы «Культура городского округа Королёв», утверждённую постановлением Администрации городского округа Королёв Московской области от 21.11.2016 № 1769-ПА</w:t>
      </w:r>
    </w:p>
    <w:p w:rsidR="00E21D05" w:rsidRDefault="00E21D05" w:rsidP="00E21D05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1D05" w:rsidRPr="00E21D05" w:rsidRDefault="00E21D05" w:rsidP="00C20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gramStart"/>
      <w:r w:rsidRPr="00E21D0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В соответствии с Бюджетным кодексом Российской Федерации, </w:t>
      </w:r>
      <w:r w:rsidR="00C20DE3" w:rsidRP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Порядк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ом</w:t>
      </w:r>
      <w:r w:rsidR="00C20DE3" w:rsidRPr="00C20DE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разраб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отки и реализации муниципальных </w:t>
      </w:r>
      <w:r w:rsidR="00C20DE3" w:rsidRP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программ городского округа Королёв Московской области</w:t>
      </w:r>
      <w:r w:rsidRPr="00E21D05">
        <w:rPr>
          <w:rFonts w:ascii="Times New Roman" w:eastAsia="Times New Roman" w:hAnsi="Times New Roman"/>
          <w:color w:val="000000" w:themeColor="text1"/>
          <w:sz w:val="28"/>
          <w:szCs w:val="28"/>
        </w:rPr>
        <w:t>, утвержденным постановлением Администрации город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ского округа Королёв</w:t>
      </w:r>
      <w:r w:rsidRPr="00E21D0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Московской области от 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21.11.2017</w:t>
      </w:r>
      <w:r w:rsidRPr="00E21D0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№ 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1302-ПА</w:t>
      </w:r>
      <w:r w:rsidRPr="00E21D0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C20DE3" w:rsidRP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Перечн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ем</w:t>
      </w:r>
      <w:r w:rsidR="00C20DE3" w:rsidRPr="00C20DE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муниципальных программ городского округа Королёв Московской области, реализация 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которых планируется с 2018 года,</w:t>
      </w:r>
      <w:r w:rsidR="00C20DE3" w:rsidRPr="00C20DE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C20DE3" w:rsidRPr="00E21D05">
        <w:rPr>
          <w:rFonts w:ascii="Times New Roman" w:eastAsia="Times New Roman" w:hAnsi="Times New Roman"/>
          <w:color w:val="000000" w:themeColor="text1"/>
          <w:sz w:val="28"/>
          <w:szCs w:val="28"/>
        </w:rPr>
        <w:t>утвержденным постановлением Администрации город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ского округа Королёв Московской области </w:t>
      </w:r>
      <w:r w:rsidR="004352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от 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15</w:t>
      </w:r>
      <w:r w:rsidR="004B1F3B">
        <w:rPr>
          <w:rFonts w:ascii="Times New Roman" w:eastAsia="Times New Roman" w:hAnsi="Times New Roman"/>
          <w:color w:val="000000" w:themeColor="text1"/>
          <w:sz w:val="28"/>
          <w:szCs w:val="28"/>
        </w:rPr>
        <w:t>.11.201</w:t>
      </w:r>
      <w:r w:rsidR="00F03FE5">
        <w:rPr>
          <w:rFonts w:ascii="Times New Roman" w:eastAsia="Times New Roman" w:hAnsi="Times New Roman"/>
          <w:color w:val="000000" w:themeColor="text1"/>
          <w:sz w:val="28"/>
          <w:szCs w:val="28"/>
        </w:rPr>
        <w:t>7</w:t>
      </w:r>
      <w:r w:rsidR="004352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№ </w:t>
      </w:r>
      <w:r w:rsidR="00C20DE3">
        <w:rPr>
          <w:rFonts w:ascii="Times New Roman" w:eastAsia="Times New Roman" w:hAnsi="Times New Roman"/>
          <w:color w:val="000000" w:themeColor="text1"/>
          <w:sz w:val="28"/>
          <w:szCs w:val="28"/>
        </w:rPr>
        <w:t>1268</w:t>
      </w:r>
      <w:r w:rsidR="004352F2">
        <w:rPr>
          <w:rFonts w:ascii="Times New Roman" w:eastAsia="Times New Roman" w:hAnsi="Times New Roman"/>
          <w:color w:val="000000" w:themeColor="text1"/>
          <w:sz w:val="28"/>
          <w:szCs w:val="28"/>
        </w:rPr>
        <w:t>-ПА</w:t>
      </w:r>
      <w:r w:rsidR="0066685F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4352F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E21D05">
        <w:rPr>
          <w:rFonts w:ascii="Times New Roman" w:eastAsia="Times New Roman" w:hAnsi="Times New Roman"/>
          <w:color w:val="000000" w:themeColor="text1"/>
          <w:sz w:val="28"/>
          <w:szCs w:val="28"/>
        </w:rPr>
        <w:t>руководствуясь Федеральным законом «Об общих принципах</w:t>
      </w:r>
      <w:proofErr w:type="gramEnd"/>
      <w:r w:rsidRPr="00E21D0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Королёв Московской области,</w:t>
      </w:r>
    </w:p>
    <w:p w:rsidR="00E21D05" w:rsidRPr="00E21D05" w:rsidRDefault="00E21D05" w:rsidP="00E21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E21D05">
        <w:rPr>
          <w:rFonts w:ascii="Times New Roman" w:eastAsia="Times New Roman" w:hAnsi="Times New Roman"/>
          <w:b/>
          <w:color w:val="000000"/>
          <w:sz w:val="28"/>
          <w:szCs w:val="28"/>
        </w:rPr>
        <w:t>ПОСТАНОВЛЯЮ:</w:t>
      </w:r>
    </w:p>
    <w:p w:rsidR="00B75282" w:rsidRDefault="00E21D05" w:rsidP="00B752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D0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B75282" w:rsidRPr="00B75282">
        <w:t xml:space="preserve"> </w:t>
      </w:r>
      <w:r w:rsidR="00B75282" w:rsidRPr="00B75282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</w:t>
      </w:r>
      <w:r w:rsidR="00B75282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 </w:t>
      </w:r>
      <w:r w:rsidR="00B75282" w:rsidRPr="00B75282">
        <w:rPr>
          <w:rFonts w:ascii="Times New Roman" w:eastAsia="Times New Roman" w:hAnsi="Times New Roman"/>
          <w:sz w:val="28"/>
          <w:szCs w:val="28"/>
          <w:lang w:eastAsia="ru-RU"/>
        </w:rPr>
        <w:t>в муниципальную программу городского округа Королёв Московской области на 2017-2021 годы «Культура городского округа Королёв», утверждённую постановлением Администрации городского округа Королёв Московской области от 21.11.2016 № 1769-ПА (с изме</w:t>
      </w:r>
      <w:r w:rsidR="00B7528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нениями </w:t>
      </w:r>
      <w:r w:rsidR="00B7528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75282" w:rsidRPr="00B75282">
        <w:rPr>
          <w:rFonts w:ascii="Times New Roman" w:eastAsia="Times New Roman" w:hAnsi="Times New Roman"/>
          <w:sz w:val="28"/>
          <w:szCs w:val="28"/>
          <w:lang w:eastAsia="ru-RU"/>
        </w:rPr>
        <w:t>от 22.03.2017 № 238-ПА, от 28.04.2017 № 3</w:t>
      </w:r>
      <w:r w:rsidR="00B75282">
        <w:rPr>
          <w:rFonts w:ascii="Times New Roman" w:eastAsia="Times New Roman" w:hAnsi="Times New Roman"/>
          <w:sz w:val="28"/>
          <w:szCs w:val="28"/>
          <w:lang w:eastAsia="ru-RU"/>
        </w:rPr>
        <w:t xml:space="preserve">65-ПА, от 07.06.2017 № 469-ПА, </w:t>
      </w:r>
      <w:r w:rsidR="00B7528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75282" w:rsidRPr="00B75282">
        <w:rPr>
          <w:rFonts w:ascii="Times New Roman" w:eastAsia="Times New Roman" w:hAnsi="Times New Roman"/>
          <w:sz w:val="28"/>
          <w:szCs w:val="28"/>
          <w:lang w:eastAsia="ru-RU"/>
        </w:rPr>
        <w:t>от 26.07.2017 № 667-ПА, от 05.09.2017 887-ПА</w:t>
      </w:r>
      <w:r w:rsidR="00A97086">
        <w:rPr>
          <w:rFonts w:ascii="Times New Roman" w:eastAsia="Times New Roman" w:hAnsi="Times New Roman"/>
          <w:sz w:val="28"/>
          <w:szCs w:val="28"/>
          <w:lang w:eastAsia="ru-RU"/>
        </w:rPr>
        <w:t>, от 27.10.2017 № 1182-ПА</w:t>
      </w:r>
      <w:r w:rsidR="004D6FF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D6FF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D6FF3" w:rsidRPr="004D6FF3">
        <w:rPr>
          <w:rFonts w:ascii="Times New Roman" w:eastAsia="Times New Roman" w:hAnsi="Times New Roman"/>
          <w:sz w:val="28"/>
          <w:szCs w:val="28"/>
          <w:lang w:eastAsia="ru-RU"/>
        </w:rPr>
        <w:t>от 01.12.2017 № 1378-ПА</w:t>
      </w:r>
      <w:r w:rsidR="00B75282" w:rsidRPr="00B75282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B75282">
        <w:rPr>
          <w:rFonts w:ascii="Times New Roman" w:eastAsia="Times New Roman" w:hAnsi="Times New Roman"/>
          <w:sz w:val="28"/>
          <w:szCs w:val="28"/>
          <w:lang w:eastAsia="ru-RU"/>
        </w:rPr>
        <w:t>изложив её в новой редакции (прилагается).</w:t>
      </w:r>
    </w:p>
    <w:p w:rsidR="000A47F4" w:rsidRPr="00B75282" w:rsidRDefault="00E21D05" w:rsidP="00B752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D05">
        <w:rPr>
          <w:rFonts w:ascii="Times New Roman" w:hAnsi="Times New Roman"/>
          <w:sz w:val="28"/>
          <w:szCs w:val="28"/>
        </w:rPr>
        <w:t>2. </w:t>
      </w:r>
      <w:r w:rsidR="00B75282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0A47F4">
        <w:rPr>
          <w:rFonts w:ascii="Times New Roman" w:hAnsi="Times New Roman"/>
          <w:sz w:val="28"/>
          <w:szCs w:val="28"/>
        </w:rPr>
        <w:t>с 01.01.201</w:t>
      </w:r>
      <w:r w:rsidR="00C20DE3">
        <w:rPr>
          <w:rFonts w:ascii="Times New Roman" w:hAnsi="Times New Roman"/>
          <w:sz w:val="28"/>
          <w:szCs w:val="28"/>
        </w:rPr>
        <w:t>8</w:t>
      </w:r>
      <w:r w:rsidR="000A47F4">
        <w:rPr>
          <w:rFonts w:ascii="Times New Roman" w:hAnsi="Times New Roman"/>
          <w:sz w:val="28"/>
          <w:szCs w:val="28"/>
        </w:rPr>
        <w:t xml:space="preserve"> года.</w:t>
      </w:r>
    </w:p>
    <w:p w:rsidR="00C20DE3" w:rsidRPr="00C20DE3" w:rsidRDefault="00C20DE3" w:rsidP="00C20D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20DE3">
        <w:rPr>
          <w:rFonts w:ascii="Times New Roman" w:hAnsi="Times New Roman"/>
          <w:sz w:val="28"/>
          <w:szCs w:val="28"/>
        </w:rPr>
        <w:t>. Опубликовать настоящее постановление и приложение к нему в официальном городском печатном средстве массовой информации и разместить их на официальном сайте Администрации городского округа Королёв Московской области «Наукоград Королёв» (www.korolev.ru).</w:t>
      </w:r>
    </w:p>
    <w:p w:rsidR="00C20DE3" w:rsidRPr="00C20DE3" w:rsidRDefault="00C20DE3" w:rsidP="00C20D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20DE3">
        <w:rPr>
          <w:rFonts w:ascii="Times New Roman" w:hAnsi="Times New Roman"/>
          <w:sz w:val="28"/>
          <w:szCs w:val="28"/>
        </w:rPr>
        <w:t>. Управлению информационной политики и социальных коммуникаций Администрации городского окр</w:t>
      </w:r>
      <w:r>
        <w:rPr>
          <w:rFonts w:ascii="Times New Roman" w:hAnsi="Times New Roman"/>
          <w:sz w:val="28"/>
          <w:szCs w:val="28"/>
        </w:rPr>
        <w:t xml:space="preserve">уга Королёв Московской области </w:t>
      </w:r>
      <w:r w:rsidR="00310752">
        <w:rPr>
          <w:rFonts w:ascii="Times New Roman" w:hAnsi="Times New Roman"/>
          <w:sz w:val="28"/>
          <w:szCs w:val="28"/>
        </w:rPr>
        <w:br/>
      </w:r>
      <w:r w:rsidRPr="00C20DE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И.А. Конышев</w:t>
      </w:r>
      <w:r w:rsidRPr="00C20DE3">
        <w:rPr>
          <w:rFonts w:ascii="Times New Roman" w:hAnsi="Times New Roman"/>
          <w:sz w:val="28"/>
          <w:szCs w:val="28"/>
        </w:rPr>
        <w:t xml:space="preserve">) обеспечить выполнение пункта </w:t>
      </w:r>
      <w:r>
        <w:rPr>
          <w:rFonts w:ascii="Times New Roman" w:hAnsi="Times New Roman"/>
          <w:sz w:val="28"/>
          <w:szCs w:val="28"/>
        </w:rPr>
        <w:t>3</w:t>
      </w:r>
      <w:r w:rsidRPr="00C20DE3">
        <w:rPr>
          <w:rFonts w:ascii="Times New Roman" w:hAnsi="Times New Roman"/>
          <w:sz w:val="28"/>
          <w:szCs w:val="28"/>
        </w:rPr>
        <w:t xml:space="preserve"> настоящего постановления.</w:t>
      </w:r>
    </w:p>
    <w:p w:rsidR="00E21D05" w:rsidRPr="00E21D05" w:rsidRDefault="00C20DE3" w:rsidP="00C20DE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20DE3">
        <w:rPr>
          <w:rFonts w:ascii="Times New Roman" w:hAnsi="Times New Roman"/>
          <w:sz w:val="28"/>
          <w:szCs w:val="28"/>
        </w:rPr>
        <w:t>. Контроль за выполнением настоящего постановления возложи</w:t>
      </w:r>
      <w:r>
        <w:rPr>
          <w:rFonts w:ascii="Times New Roman" w:hAnsi="Times New Roman"/>
          <w:sz w:val="28"/>
          <w:szCs w:val="28"/>
        </w:rPr>
        <w:t xml:space="preserve">ть </w:t>
      </w:r>
      <w:r w:rsidRPr="00C20DE3">
        <w:rPr>
          <w:rFonts w:ascii="Times New Roman" w:hAnsi="Times New Roman"/>
          <w:sz w:val="28"/>
          <w:szCs w:val="28"/>
        </w:rPr>
        <w:t xml:space="preserve">на заместителя </w:t>
      </w:r>
      <w:proofErr w:type="gramStart"/>
      <w:r w:rsidRPr="00C20DE3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C20DE3">
        <w:rPr>
          <w:rFonts w:ascii="Times New Roman" w:hAnsi="Times New Roman"/>
          <w:sz w:val="28"/>
          <w:szCs w:val="28"/>
        </w:rPr>
        <w:t xml:space="preserve"> В.В. Королеву.</w:t>
      </w:r>
    </w:p>
    <w:p w:rsidR="00B75282" w:rsidRDefault="00B75282" w:rsidP="00E21D0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1D05" w:rsidRPr="00E21D05" w:rsidRDefault="00B75282" w:rsidP="00E21D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="00E21D05" w:rsidRPr="00E21D05">
        <w:rPr>
          <w:rFonts w:ascii="Times New Roman" w:eastAsia="Times New Roman" w:hAnsi="Times New Roman"/>
          <w:b/>
          <w:sz w:val="28"/>
          <w:szCs w:val="28"/>
          <w:lang w:eastAsia="ru-RU"/>
        </w:rPr>
        <w:t>уководитель</w:t>
      </w:r>
    </w:p>
    <w:p w:rsidR="00E21D05" w:rsidRPr="00E21D05" w:rsidRDefault="00E21D05" w:rsidP="00E21D0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21D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городского округа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 w:rsidRPr="00E21D05">
        <w:rPr>
          <w:rFonts w:ascii="Times New Roman" w:eastAsia="Times New Roman" w:hAnsi="Times New Roman"/>
          <w:b/>
          <w:sz w:val="28"/>
          <w:szCs w:val="28"/>
          <w:lang w:eastAsia="ru-RU"/>
        </w:rPr>
        <w:t>Ю.А. Копцик</w:t>
      </w:r>
    </w:p>
    <w:sectPr w:rsidR="00E21D05" w:rsidRPr="00E21D05" w:rsidSect="00B75282">
      <w:pgSz w:w="11906" w:h="16838"/>
      <w:pgMar w:top="1134" w:right="709" w:bottom="709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C9"/>
    <w:rsid w:val="000702C9"/>
    <w:rsid w:val="000A47F4"/>
    <w:rsid w:val="001D5B93"/>
    <w:rsid w:val="00226D21"/>
    <w:rsid w:val="002310B5"/>
    <w:rsid w:val="00236604"/>
    <w:rsid w:val="00310752"/>
    <w:rsid w:val="00357FA3"/>
    <w:rsid w:val="003626BC"/>
    <w:rsid w:val="00404502"/>
    <w:rsid w:val="004352F2"/>
    <w:rsid w:val="004B1F3B"/>
    <w:rsid w:val="004D6FF3"/>
    <w:rsid w:val="005701CE"/>
    <w:rsid w:val="005B7671"/>
    <w:rsid w:val="0066685F"/>
    <w:rsid w:val="007B7393"/>
    <w:rsid w:val="007F0E87"/>
    <w:rsid w:val="00A97086"/>
    <w:rsid w:val="00B75282"/>
    <w:rsid w:val="00BC2490"/>
    <w:rsid w:val="00BF0497"/>
    <w:rsid w:val="00C02C3D"/>
    <w:rsid w:val="00C20DE3"/>
    <w:rsid w:val="00D326C0"/>
    <w:rsid w:val="00E21D05"/>
    <w:rsid w:val="00F03FE5"/>
    <w:rsid w:val="00F3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Зубарева Мария Дмитриевна</cp:lastModifiedBy>
  <cp:revision>2</cp:revision>
  <cp:lastPrinted>2017-11-30T08:05:00Z</cp:lastPrinted>
  <dcterms:created xsi:type="dcterms:W3CDTF">2018-01-09T08:46:00Z</dcterms:created>
  <dcterms:modified xsi:type="dcterms:W3CDTF">2018-01-09T08:46:00Z</dcterms:modified>
</cp:coreProperties>
</file>